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BE" w:rsidRDefault="00112C6F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Рекомендации по сбору согласий на обработку персональных данных</w:t>
      </w:r>
    </w:p>
    <w:p w:rsidR="000D67BE" w:rsidRDefault="000D67B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67BE" w:rsidRDefault="00112C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Обязательным условием участия школьника в проекте «Билет в будущее» является предоставление им согласия на обработку его персональных данных при регистрации на платформе проекта: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https://bvbinfo.ru/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D67BE" w:rsidRDefault="00112C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Условия обработки, хранения и доступа к персональным данным субъекта персональных данных регулируются Федеральным законом от 27.07.2006 г. № 152-ФЗ «О персональных данных».</w:t>
      </w:r>
    </w:p>
    <w:p w:rsidR="000D67BE" w:rsidRDefault="00112C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требованиями ФЗ-152 согласие на обработку персональных данных несовершеннолетних лиц дают их родители/законные представители. </w:t>
      </w:r>
    </w:p>
    <w:p w:rsidR="000D67BE" w:rsidRDefault="00112C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оператором согласия на обработку персональных данных означает, что оператор имеет право только на их обработку, но не имеет права на их распространение (</w:t>
      </w:r>
      <w:hyperlink r:id="rId9" w:tgtFrame="_top" w:history="1">
        <w:r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п. 4 ст. 10.1 Закона № 152-ФЗ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0D67BE" w:rsidRDefault="00112C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форме согласия на обработку персональных данных указаны все организации и индивидуальные предприниматели, привлеченные к проекту «Билет в будущее», которые имеют доступ к персональным данным участников проекта только в целях обеспечения качественной работы платформы и оказания технической поддержки:</w:t>
      </w:r>
    </w:p>
    <w:p w:rsidR="000D67BE" w:rsidRDefault="000D67B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67BE" w:rsidRDefault="00834B21" w:rsidP="00834B21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АВТОНОМН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АЯ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НЕКОММЕРЧЕСК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АЯ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ОРГАНИЗАЦИ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Я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"ЦЕНТР НЕПРЕРЫВНОГО РАЗВИТИЯ ЛИЧНОСТИ И РЕАЛИЗАЦИИ ЧЕЛОВЕЧЕСКОГО ПОТЕНЦИАЛА", 117461, ГОРОД МОСКВА, УЛИЦА КАХОВКА, ДОМ 30, ПОМЕЩЕНИЕ I, КОМНАТА 13, ОГРН: 1167700061561, ИНН: 7727296498</w:t>
      </w:r>
      <w:r w:rsidR="00112C6F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: обеспечива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е</w:t>
      </w:r>
      <w:r w:rsidR="00112C6F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т сопровождение мероприятий профессионального выбора, а также проведение педагогической программы для педагогов-навигаторов.</w:t>
      </w:r>
    </w:p>
    <w:p w:rsidR="000D67BE" w:rsidRDefault="00834B21" w:rsidP="00834B21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АВТОНОМН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АЯ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НЕКОММЕРЧЕСК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АЯ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ОРГАНИЗАЦИ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Я</w:t>
      </w:r>
      <w:bookmarkStart w:id="0" w:name="_GoBack"/>
      <w:bookmarkEnd w:id="0"/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ДОПОЛНИТЕЛЬНОГО ПРОФЕССИОНАЛЬНОГО ОБРАЗОВАНИЯ "ПРОСВЕЩЕНИЕ-СТОЛИЦА", 127473, г. Москва, ул. Краснопролетарская, д. 16, стр. 3, этаж 2, помещ. /комн. I/25, ОГРН 1137799018235, ИНН 7703480610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; 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АКЦИОНЕРНО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Е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ОБЩЕСТВ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О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«АКАДЕМИЯ «ПРОСВЕЩЕНИЕ» 127473, г МОСКВА, УЛ. КРАСНОПРОЛЕТАРСКАЯ, Д. 16, СТР. 3, ЭТАЖ 1, ПОМЕЩ./КОМН. I/30 ОГРН: 5167746474968 ИНН: 9715287774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; 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ОБЩЕСТВ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О</w:t>
      </w:r>
      <w:r w:rsidRPr="00834B2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 С ОГРАНИЧЕННОЙ ОТВЕТСТВЕННОСТЬЮ «ЭКСПОСЕРВИСПРОФИ» 119435, г. МОСКВА, ПЕР. Б.САВИНСКИЙ, Д. 16, ПОМ I, КОМ 3 ОГРН 1167746536154 ИНН7704359984</w:t>
      </w:r>
      <w:r w:rsidR="00112C6F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: осуществляют разработку и сервисно-техническое обслуживание платформы </w:t>
      </w:r>
      <w:hyperlink r:id="rId10" w:history="1">
        <w:r w:rsidR="00112C6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https://bvbinfo.ru/</w:t>
        </w:r>
      </w:hyperlink>
      <w:r w:rsidR="00112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67BE" w:rsidRDefault="00112C6F">
      <w:pPr>
        <w:pStyle w:val="a6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Региональные операторы (образовательные организации): сбор согласий на обработку персональных данных, проведение мероприятий профессионального выбора.</w:t>
      </w:r>
      <w:r>
        <w:rPr>
          <w:rFonts w:ascii="Arial" w:hAnsi="Arial" w:cs="Arial"/>
          <w:b/>
          <w:bCs/>
          <w:color w:val="000000"/>
        </w:rPr>
        <w:br w:type="page"/>
      </w:r>
    </w:p>
    <w:p w:rsidR="000D67BE" w:rsidRDefault="00112C6F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Памятка для педагогов-навигаторов</w:t>
      </w:r>
    </w:p>
    <w:p w:rsidR="000D67BE" w:rsidRDefault="00112C6F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сбору согласий на обработку персональных данных </w:t>
      </w:r>
      <w:r>
        <w:rPr>
          <w:rFonts w:ascii="Times New Roman" w:hAnsi="Times New Roman"/>
          <w:b/>
          <w:bCs/>
          <w:sz w:val="24"/>
          <w:szCs w:val="24"/>
        </w:rPr>
        <w:t>несовершеннолетних детей</w:t>
      </w:r>
    </w:p>
    <w:p w:rsidR="000D67BE" w:rsidRDefault="000D67BE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7BE" w:rsidRDefault="000D67BE">
      <w:pPr>
        <w:ind w:firstLine="709"/>
        <w:jc w:val="both"/>
        <w:rPr>
          <w:rStyle w:val="a4"/>
          <w:rFonts w:ascii="Times New Roman" w:eastAsia="Calibri" w:hAnsi="Times New Roman"/>
          <w:color w:val="000000"/>
          <w:sz w:val="24"/>
          <w:szCs w:val="24"/>
          <w:u w:val="none"/>
          <w:shd w:val="clear" w:color="auto" w:fill="FFFFFF"/>
        </w:rPr>
      </w:pPr>
    </w:p>
    <w:p w:rsidR="000D67BE" w:rsidRDefault="00112C6F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В согласии на обработку персональных данных должна быть указана </w:t>
      </w:r>
      <w:r w:rsidR="00762B6E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фактическая дата подписания документа, но не позднее 1 октября 2022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г. (ребёнок не сможет участвовать в мероприятиях Проекта «Билет в будущее», если родитель/законный представитель не предоставит согласие на обработку персональных данных).</w:t>
      </w:r>
    </w:p>
    <w:p w:rsidR="000D67BE" w:rsidRDefault="00112C6F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Согласие заполняет и подписывает только родитель/законный представитель (даже если ребёнок старше 14 лет и имеет паспорт).</w:t>
      </w:r>
    </w:p>
    <w:p w:rsidR="000D67BE" w:rsidRDefault="00112C6F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Оригинал согласия на обработку персональных данных может быть расположен на одной странице формата А4 (при необходимости можно уменьшить размер шрифта и междустрочный интервал).</w:t>
      </w:r>
      <w:r w:rsidR="00ED7A7B" w:rsidRPr="00ED7A7B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ED7A7B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Допустим формат А5.</w:t>
      </w:r>
    </w:p>
    <w:p w:rsidR="000D67BE" w:rsidRDefault="00112C6F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В согласиях на обработку персональных данных должны быть указаны серия и номер свидетельства о рождении ребёнка.</w:t>
      </w:r>
    </w:p>
    <w:p w:rsidR="000D67BE" w:rsidRDefault="00112C6F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Оригиналы согласий на обработку персональных данных должны быть переданы Региональ</w:t>
      </w:r>
      <w:r w:rsidR="00762B6E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ному оператору до 22 ноября 2022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года.</w:t>
      </w:r>
    </w:p>
    <w:p w:rsidR="000D67BE" w:rsidRDefault="00112C6F">
      <w:pPr>
        <w:pStyle w:val="a6"/>
        <w:numPr>
          <w:ilvl w:val="0"/>
          <w:numId w:val="2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Сканированные копии согласий на обработку персональных данных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762B6E" w:rsidRPr="00762B6E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обязательно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загрузить в личные кабинеты Учеников.</w:t>
      </w:r>
    </w:p>
    <w:sectPr w:rsidR="000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51" w:rsidRDefault="00C35E51">
      <w:r>
        <w:separator/>
      </w:r>
    </w:p>
  </w:endnote>
  <w:endnote w:type="continuationSeparator" w:id="0">
    <w:p w:rsidR="00C35E51" w:rsidRDefault="00C3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51" w:rsidRDefault="00C35E51">
      <w:r>
        <w:separator/>
      </w:r>
    </w:p>
  </w:footnote>
  <w:footnote w:type="continuationSeparator" w:id="0">
    <w:p w:rsidR="00C35E51" w:rsidRDefault="00C3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14B"/>
    <w:multiLevelType w:val="multilevel"/>
    <w:tmpl w:val="3B6131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05321"/>
    <w:multiLevelType w:val="multilevel"/>
    <w:tmpl w:val="43705321"/>
    <w:lvl w:ilvl="0">
      <w:start w:val="1"/>
      <w:numFmt w:val="decimal"/>
      <w:lvlText w:val="%1."/>
      <w:lvlJc w:val="left"/>
      <w:pPr>
        <w:ind w:left="1069" w:hanging="360"/>
      </w:pPr>
      <w:rPr>
        <w:rFonts w:ascii="Segoe UI" w:hAnsi="Segoe UI" w:cs="Segoe U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57"/>
    <w:rsid w:val="00067D19"/>
    <w:rsid w:val="0007094F"/>
    <w:rsid w:val="000D67BE"/>
    <w:rsid w:val="00112C6F"/>
    <w:rsid w:val="00142B0D"/>
    <w:rsid w:val="00185E01"/>
    <w:rsid w:val="001B1C1E"/>
    <w:rsid w:val="001E3595"/>
    <w:rsid w:val="0033795E"/>
    <w:rsid w:val="003732E4"/>
    <w:rsid w:val="003F389B"/>
    <w:rsid w:val="004675A1"/>
    <w:rsid w:val="00470900"/>
    <w:rsid w:val="00492D13"/>
    <w:rsid w:val="00530344"/>
    <w:rsid w:val="00536356"/>
    <w:rsid w:val="00553CC7"/>
    <w:rsid w:val="00611070"/>
    <w:rsid w:val="00654231"/>
    <w:rsid w:val="00762B6E"/>
    <w:rsid w:val="00792D57"/>
    <w:rsid w:val="00834B21"/>
    <w:rsid w:val="0083554A"/>
    <w:rsid w:val="008442BA"/>
    <w:rsid w:val="008E4105"/>
    <w:rsid w:val="00AC1758"/>
    <w:rsid w:val="00AF5DA4"/>
    <w:rsid w:val="00B44652"/>
    <w:rsid w:val="00B5153A"/>
    <w:rsid w:val="00B94F58"/>
    <w:rsid w:val="00BF5315"/>
    <w:rsid w:val="00C24C64"/>
    <w:rsid w:val="00C35E51"/>
    <w:rsid w:val="00CB4A09"/>
    <w:rsid w:val="00CF3918"/>
    <w:rsid w:val="00E167C3"/>
    <w:rsid w:val="00EB263F"/>
    <w:rsid w:val="00ED21C6"/>
    <w:rsid w:val="00ED7A7B"/>
    <w:rsid w:val="00EE06F7"/>
    <w:rsid w:val="00EE5618"/>
    <w:rsid w:val="00F23258"/>
    <w:rsid w:val="00F957AC"/>
    <w:rsid w:val="00FC0ED8"/>
    <w:rsid w:val="067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4E35-A2ED-4D8F-8963-96DE85A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spacing w:after="200" w:line="276" w:lineRule="auto"/>
      <w:ind w:left="720"/>
      <w:jc w:val="both"/>
    </w:pPr>
    <w:rPr>
      <w:rFonts w:eastAsia="Calibri" w:cs="Calibri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qFormat/>
  </w:style>
  <w:style w:type="character" w:customStyle="1" w:styleId="extendedtext-full">
    <w:name w:val="extendedtext-ful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12048567/hdoc/1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2950</Characters>
  <Application>Microsoft Office Word</Application>
  <DocSecurity>0</DocSecurity>
  <Lines>24</Lines>
  <Paragraphs>6</Paragraphs>
  <ScaleCrop>false</ScaleCrop>
  <Company>Prosv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Головенкина Наталия Петровна</dc:creator>
  <cp:lastModifiedBy>Яцков А. Ю.</cp:lastModifiedBy>
  <cp:revision>6</cp:revision>
  <dcterms:created xsi:type="dcterms:W3CDTF">2021-09-17T10:07:00Z</dcterms:created>
  <dcterms:modified xsi:type="dcterms:W3CDTF">2022-09-14T13:52:00Z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6121E1F51A164AFBA1D4B1DB633CFAA8</vt:lpwstr>
  </property>
</Properties>
</file>